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 DOMANDA DI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e18nmivwogdp" w:id="0"/>
      <w:bookmarkEnd w:id="0"/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 domanda deve pervenire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entro il 14 Gennaio 2027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alla Segreteria del Concorso Promocamera dell’Umbria – Azienda Speciale CCIAA Umbria -</w:t>
      </w:r>
      <w:hyperlink r:id="rId6">
        <w:r w:rsidDel="00000000" w:rsidR="00000000" w:rsidRPr="00000000">
          <w:rPr>
            <w:rFonts w:ascii="Verdana" w:cs="Verdana" w:eastAsia="Verdana" w:hAnsi="Verdana"/>
            <w:b w:val="1"/>
            <w:bCs w:val="1"/>
            <w:i w:val="0"/>
            <w:iCs w:val="0"/>
            <w:smallCaps w:val="0"/>
            <w:strike w:val="0"/>
            <w:color w:val="0563c1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ercoleolivario@umbria.camcom.it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sottoscritto _________________________________________________________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 qualità di Dirigente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/ o suo delegato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dell’Istituto  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 Regione 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Via________________________________________ Prov._____ telefono________________ e-mail Istituto ______________________________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e-mail referente progetto ____________________________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presa visione del Regolamento della Rassegna Ercole Olivario FUTURE – Sezione Renisa, che dichiara di accettare,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FA DOMANDA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partecipare alla II edizione della Rassegna, 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di essere interessato al percorso formativo </w:t>
      </w: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Ercole Olivario training 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 si   no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INFORMAZIONE OLIO PARTECIPANTE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2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CAMPIONE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00" w:before="10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Olio extra vergine ottenuto da oliveti e dalla molitura di olive siti nella Regione __________________ </w:t>
      </w:r>
    </w:p>
    <w:p w:rsidR="00000000" w:rsidDel="00000000" w:rsidP="00000000" w:rsidRDefault="00000000" w:rsidRPr="00000000" w14:paraId="00000012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00" w:line="240" w:lineRule="auto"/>
        <w:ind w:left="708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BIOLOGICO </w:t>
        <w:tab/>
        <w:t xml:space="preserve">    SI </w:t>
        <w:tab/>
        <w:t xml:space="preserve"> NO </w:t>
        <w:tab/>
        <w:t xml:space="preserve">           MONOCULTIVAR   SI</w:t>
        <w:tab/>
        <w:t xml:space="preserve">  NO</w:t>
      </w:r>
    </w:p>
    <w:p w:rsidR="00000000" w:rsidDel="00000000" w:rsidP="00000000" w:rsidRDefault="00000000" w:rsidRPr="00000000" w14:paraId="00000013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0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Nome dell’olio messo a concorso _______________________________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(indicare il nome in etichetta)</w:t>
      </w:r>
    </w:p>
    <w:p w:rsidR="00000000" w:rsidDel="00000000" w:rsidP="00000000" w:rsidRDefault="00000000" w:rsidRPr="00000000" w14:paraId="00000014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0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Eventuale marchio di commercializzazione _______________________ lotto _____________</w:t>
      </w:r>
    </w:p>
    <w:p w:rsidR="00000000" w:rsidDel="00000000" w:rsidP="00000000" w:rsidRDefault="00000000" w:rsidRPr="00000000" w14:paraId="00000015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data di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Scadenza ____________________________ zona di produzione ___________________ cultivar del campione partecipante 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0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Note particolare del campione (esempio: provenienti dal recupero di oliveti abbandonati) ____________</w:t>
      </w:r>
    </w:p>
    <w:p w:rsidR="00000000" w:rsidDel="00000000" w:rsidP="00000000" w:rsidRDefault="00000000" w:rsidRPr="00000000" w14:paraId="00000017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0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0" w:line="312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CAMPIONE 2 (facoltativo)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00" w:line="312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Olio extra vergine ottenuto da oliveti e dalla molitura di olive siti nella Regione __________________ </w:t>
      </w:r>
    </w:p>
    <w:p w:rsidR="00000000" w:rsidDel="00000000" w:rsidP="00000000" w:rsidRDefault="00000000" w:rsidRPr="00000000" w14:paraId="0000001A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00" w:line="240" w:lineRule="auto"/>
        <w:ind w:left="708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BIOLOGICO </w:t>
        <w:tab/>
        <w:t xml:space="preserve">    SI</w:t>
        <w:tab/>
        <w:t xml:space="preserve"> NO </w:t>
        <w:tab/>
        <w:t xml:space="preserve">           MONOCULTIVAR   SI</w:t>
        <w:tab/>
        <w:t xml:space="preserve">  NO</w:t>
      </w:r>
    </w:p>
    <w:p w:rsidR="00000000" w:rsidDel="00000000" w:rsidP="00000000" w:rsidRDefault="00000000" w:rsidRPr="00000000" w14:paraId="0000001B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0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Nome dell’olio messo a concorso _______________________________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(indicare il nome in etichetta)</w:t>
      </w:r>
    </w:p>
    <w:p w:rsidR="00000000" w:rsidDel="00000000" w:rsidP="00000000" w:rsidRDefault="00000000" w:rsidRPr="00000000" w14:paraId="0000001C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00" w:line="240" w:lineRule="auto"/>
        <w:ind w:left="0" w:right="0" w:firstLine="0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Eventuale marchio di commercializzazione _______________________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lotto _____________</w:t>
      </w:r>
    </w:p>
    <w:p w:rsidR="00000000" w:rsidDel="00000000" w:rsidP="00000000" w:rsidRDefault="00000000" w:rsidRPr="00000000" w14:paraId="0000001D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data di Scadenza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 zona di produzione ___________________ cultivar del campione partecipante ______________________________________________________</w:t>
      </w:r>
    </w:p>
    <w:p w:rsidR="00000000" w:rsidDel="00000000" w:rsidP="00000000" w:rsidRDefault="00000000" w:rsidRPr="00000000" w14:paraId="0000001E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Note particolare del campione (esempio: provenienti dal recupero di oliveti abbandonati) ____________</w:t>
      </w:r>
    </w:p>
    <w:p w:rsidR="00000000" w:rsidDel="00000000" w:rsidP="00000000" w:rsidRDefault="00000000" w:rsidRPr="00000000" w14:paraId="0000001F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100" w:line="36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SI IMPEGNA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ad inviare, per ogni campione iscritto entro il 3 Febbraio 2027, alla sede della Segreteria del Concorso c/o Promocamera dell’Umbria, Azienda Speciale della Camera di Commercio dell’Umbria, Via Cacciatori delle Alpi, 42 06121 Perugia: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 3 bottiglie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etichettate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ciascun campione partecipante dello stesso lotto di capacità di almeno 0.500 litri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I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NFORMAZIONI A FINI PROMOZIONALI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Presenza del frantoio in istituto </w:t>
        <w:tab/>
      </w:r>
      <w:r w:rsidDel="00000000" w:rsidR="00000000" w:rsidRPr="00000000">
        <w:rPr>
          <w:rFonts w:ascii="Verdana" w:cs="Verdana" w:eastAsia="Verdana" w:hAnsi="Verdana"/>
          <w:rtl w:val="0"/>
        </w:rPr>
        <w:t xml:space="preserve">SI</w:t>
        <w:tab/>
        <w:t xml:space="preserve"> NO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Quantitativo di olio prodotto ______(in hl) della Campagna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Altitudine media: mt ______età media degli ulivi_______________ n. piante di olivi 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tipologia di oliveto      tradizionale </w:t>
        <w:tab/>
        <w:t xml:space="preserve"> intensivo </w:t>
        <w:tab/>
        <w:t xml:space="preserve">  Altro (specificare) _________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periodo di raccolta   ____________________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Sistemi di raccolta  Manuale  Manuale meccanica  Meccanica  Manuale agevolata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 Manuale agevolata meccanica  ALTRO __________________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Tipologia impianto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 frangitura meccanica;  con sistemi denocciolatura prima della frangitura;  mediante molazze in pietra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 Estrazione Ciclo Continuo a 2 fasi;  Estrazione Ciclo continuo a 2 fasi e mezzo;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 Estrazione Ciclo continuo a 3 fasi;  Discontinuo a presse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 ALTRO ______________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Dichiarazione di rilevamento delle temperature (ex art. 10 reg ue 2022/2104)  sì    no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Casa produttrice del sistema di estrazione_____________________________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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LETTA l'INFORMATIVA SULLA PRIVACY (ai sensi dell'Art. 13 del Reg. UE 679/2016), ACCONSENTO al trattamento dei miei dati, ai sensi dell’art. 6, par. 1, lett. a), del Regolamento, per i temi di interesse specificamente indicati nel documento: https://ercoleolivario.it/privacy-policy/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 ________________________</w:t>
        <w:tab/>
        <w:t xml:space="preserve">  Timbro e firma</w:t>
        <w:tab/>
        <w:t xml:space="preserve">______________________</w:t>
      </w:r>
    </w:p>
    <w:sectPr>
      <w:headerReference r:id="rId7" w:type="default"/>
      <w:footerReference r:id="rId8" w:type="default"/>
      <w:pgSz w:h="16838" w:w="11906" w:orient="portrait"/>
      <w:pgMar w:bottom="142" w:top="1276" w:left="1134" w:right="1134" w:header="708" w:footer="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8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2733675</wp:posOffset>
          </wp:positionH>
          <wp:positionV relativeFrom="paragraph">
            <wp:posOffset>219075</wp:posOffset>
          </wp:positionV>
          <wp:extent cx="409575" cy="1007745"/>
          <wp:effectExtent b="0" l="0" r="0" t="0"/>
          <wp:wrapSquare wrapText="bothSides" distB="0" distT="0" distL="114300" distR="114300"/>
          <wp:docPr descr="Immagine 2026-08-26 084834" id="3" name="image3.png"/>
          <a:graphic>
            <a:graphicData uri="http://schemas.openxmlformats.org/drawingml/2006/picture">
              <pic:pic>
                <pic:nvPicPr>
                  <pic:cNvPr descr="Immagine 2026-08-26 084834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9575" cy="100774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-257174</wp:posOffset>
          </wp:positionH>
          <wp:positionV relativeFrom="paragraph">
            <wp:posOffset>345440</wp:posOffset>
          </wp:positionV>
          <wp:extent cx="1076325" cy="940435"/>
          <wp:effectExtent b="0" l="0" r="0" t="0"/>
          <wp:wrapSquare wrapText="bothSides" distB="0" distT="0" distL="114300" distR="114300"/>
          <wp:docPr descr="Istituto di Istruzione Superiore &quot;Gae Aulenti&quot; - Biella (BI)" id="5" name="image4.jpg"/>
          <a:graphic>
            <a:graphicData uri="http://schemas.openxmlformats.org/drawingml/2006/picture">
              <pic:pic>
                <pic:nvPicPr>
                  <pic:cNvPr descr="Istituto di Istruzione Superiore &quot;Gae Aulenti&quot; - Biella (BI)" id="0" name="image4.jpg"/>
                  <pic:cNvPicPr preferRelativeResize="0"/>
                </pic:nvPicPr>
                <pic:blipFill>
                  <a:blip r:embed="rId2"/>
                  <a:srcRect b="0" l="25833" r="26499" t="0"/>
                  <a:stretch>
                    <a:fillRect/>
                  </a:stretch>
                </pic:blipFill>
                <pic:spPr>
                  <a:xfrm>
                    <a:off x="0" y="0"/>
                    <a:ext cx="1076325" cy="9404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4794885</wp:posOffset>
          </wp:positionH>
          <wp:positionV relativeFrom="paragraph">
            <wp:posOffset>-266699</wp:posOffset>
          </wp:positionV>
          <wp:extent cx="1800225" cy="381000"/>
          <wp:effectExtent b="0" l="0" r="0" t="0"/>
          <wp:wrapSquare wrapText="bothSides" distB="0" distT="0" distL="114300" distR="114300"/>
          <wp:docPr descr="settimana dell'olio vieste  (8)" id="4" name="image5.png"/>
          <a:graphic>
            <a:graphicData uri="http://schemas.openxmlformats.org/drawingml/2006/picture">
              <pic:pic>
                <pic:nvPicPr>
                  <pic:cNvPr descr="settimana dell'olio vieste  (8)" id="0" name="image5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00225" cy="381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-401954</wp:posOffset>
          </wp:positionH>
          <wp:positionV relativeFrom="paragraph">
            <wp:posOffset>-266699</wp:posOffset>
          </wp:positionV>
          <wp:extent cx="1419225" cy="333375"/>
          <wp:effectExtent b="0" l="0" r="0" t="0"/>
          <wp:wrapSquare wrapText="bothSides" distB="0" distT="0" distL="114300" distR="114300"/>
          <wp:docPr descr="settimana dell'olio vieste  (7)" id="2" name="image2.png"/>
          <a:graphic>
            <a:graphicData uri="http://schemas.openxmlformats.org/drawingml/2006/picture">
              <pic:pic>
                <pic:nvPicPr>
                  <pic:cNvPr descr="settimana dell'olio vieste  (7)"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19225" cy="3333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5598160</wp:posOffset>
          </wp:positionH>
          <wp:positionV relativeFrom="paragraph">
            <wp:posOffset>95885</wp:posOffset>
          </wp:positionV>
          <wp:extent cx="836295" cy="657860"/>
          <wp:effectExtent b="0" l="0" r="0" t="0"/>
          <wp:wrapSquare wrapText="bothSides" distB="0" distT="0" distL="114300" distR="114300"/>
          <wp:docPr descr="84179A67" id="1" name="image1.jpg"/>
          <a:graphic>
            <a:graphicData uri="http://schemas.openxmlformats.org/drawingml/2006/picture">
              <pic:pic>
                <pic:nvPicPr>
                  <pic:cNvPr descr="84179A67" id="0" name="image1.jp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36295" cy="65786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ercoleolivario@umbria.camcom.it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g"/><Relationship Id="rId3" Type="http://schemas.openxmlformats.org/officeDocument/2006/relationships/image" Target="media/image5.png"/><Relationship Id="rId4" Type="http://schemas.openxmlformats.org/officeDocument/2006/relationships/image" Target="media/image2.png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>lcf76f155ced4ddcb4097134ff3c332f</vt:lpwstr>
  </property>
  <property fmtid="{D5CDD505-2E9C-101B-9397-08002B2CF9AE}" pid="3" name="TaxCatchAll">
    <vt:lpwstr>TaxCatchAll</vt:lpwstr>
  </property>
  <property fmtid="{D5CDD505-2E9C-101B-9397-08002B2CF9AE}" pid="4" name="xd_Signature">
    <vt:lpwstr>xd_Signature</vt:lpwstr>
  </property>
  <property fmtid="{D5CDD505-2E9C-101B-9397-08002B2CF9AE}" pid="5" name="display_urn:schemas-microsoft-com:office:office#Editor">
    <vt:lpwstr>Cafiero Roberta</vt:lpwstr>
  </property>
  <property fmtid="{D5CDD505-2E9C-101B-9397-08002B2CF9AE}" pid="6" name="xd_ProgID">
    <vt:lpwstr>xd_ProgID</vt:lpwstr>
  </property>
  <property fmtid="{D5CDD505-2E9C-101B-9397-08002B2CF9AE}" pid="7" name="SharedWithUsers">
    <vt:lpwstr>SharedWithUsers</vt:lpwstr>
  </property>
  <property fmtid="{D5CDD505-2E9C-101B-9397-08002B2CF9AE}" pid="8" name="ComplianceAssetId">
    <vt:lpwstr>ComplianceAssetId</vt:lpwstr>
  </property>
  <property fmtid="{D5CDD505-2E9C-101B-9397-08002B2CF9AE}" pid="9" name="TemplateUrl">
    <vt:lpwstr>TemplateUrl</vt:lpwstr>
  </property>
  <property fmtid="{D5CDD505-2E9C-101B-9397-08002B2CF9AE}" pid="10" name="_ExtendedDescription">
    <vt:lpwstr>_ExtendedDescription</vt:lpwstr>
  </property>
  <property fmtid="{D5CDD505-2E9C-101B-9397-08002B2CF9AE}" pid="11" name="display_urn:schemas-microsoft-com:office:office#Author">
    <vt:lpwstr>Squarcia Andrea</vt:lpwstr>
  </property>
  <property fmtid="{D5CDD505-2E9C-101B-9397-08002B2CF9AE}" pid="12" name="ContentTypeId">
    <vt:lpwstr>0x01010072024700822B8840986951F7D521BABA</vt:lpwstr>
  </property>
  <property fmtid="{D5CDD505-2E9C-101B-9397-08002B2CF9AE}" pid="13" name="TriggerFlowInfo">
    <vt:lpwstr>TriggerFlowInfo</vt:lpwstr>
  </property>
  <property fmtid="{D5CDD505-2E9C-101B-9397-08002B2CF9AE}" pid="14" name="_SourceUrl">
    <vt:lpwstr>_SourceUrl</vt:lpwstr>
  </property>
  <property fmtid="{D5CDD505-2E9C-101B-9397-08002B2CF9AE}" pid="15" name="_SharedFileIndex">
    <vt:lpwstr>_SharedFileIndex</vt:lpwstr>
  </property>
  <property fmtid="{D5CDD505-2E9C-101B-9397-08002B2CF9AE}" pid="16" name="MediaLengthInSeconds">
    <vt:lpwstr>MediaLengthInSeconds</vt:lpwstr>
  </property>
</Properties>
</file>